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EAB9E" w14:textId="158DD9F9" w:rsidR="00F47E1D" w:rsidRPr="00141445" w:rsidRDefault="00F47E1D" w:rsidP="00F47E1D">
      <w:pPr>
        <w:rPr>
          <w:b/>
          <w:sz w:val="32"/>
          <w:szCs w:val="32"/>
        </w:rPr>
      </w:pPr>
      <w:r w:rsidRPr="00141445">
        <w:rPr>
          <w:b/>
          <w:sz w:val="32"/>
          <w:szCs w:val="32"/>
        </w:rPr>
        <w:t xml:space="preserve">Meeting of the Governing Body </w:t>
      </w:r>
      <w:r w:rsidR="003F7F08" w:rsidRPr="00141445">
        <w:rPr>
          <w:b/>
          <w:sz w:val="32"/>
          <w:szCs w:val="32"/>
        </w:rPr>
        <w:t>9</w:t>
      </w:r>
      <w:r w:rsidR="003F7F08" w:rsidRPr="00141445">
        <w:rPr>
          <w:b/>
          <w:sz w:val="32"/>
          <w:szCs w:val="32"/>
          <w:vertAlign w:val="superscript"/>
        </w:rPr>
        <w:t>th</w:t>
      </w:r>
      <w:r w:rsidRPr="00141445">
        <w:rPr>
          <w:b/>
          <w:sz w:val="32"/>
          <w:szCs w:val="32"/>
        </w:rPr>
        <w:t xml:space="preserve"> </w:t>
      </w:r>
      <w:r w:rsidR="003F7F08" w:rsidRPr="00141445">
        <w:rPr>
          <w:b/>
          <w:sz w:val="32"/>
          <w:szCs w:val="32"/>
        </w:rPr>
        <w:t>March</w:t>
      </w:r>
      <w:r w:rsidRPr="00141445">
        <w:rPr>
          <w:b/>
          <w:sz w:val="32"/>
          <w:szCs w:val="32"/>
        </w:rPr>
        <w:t xml:space="preserve"> 2021  </w:t>
      </w:r>
    </w:p>
    <w:p w14:paraId="413A9D9F" w14:textId="57E40DBD" w:rsidR="00F47E1D" w:rsidRDefault="003F7F08" w:rsidP="00F47E1D">
      <w:pPr>
        <w:rPr>
          <w:rFonts w:cstheme="minorHAnsi"/>
          <w:bCs/>
          <w:szCs w:val="24"/>
        </w:rPr>
      </w:pPr>
      <w:r>
        <w:rPr>
          <w:rFonts w:cstheme="minorHAnsi"/>
          <w:bCs/>
          <w:szCs w:val="24"/>
        </w:rPr>
        <w:t>T</w:t>
      </w:r>
      <w:r w:rsidR="00F47E1D" w:rsidRPr="006268EA">
        <w:rPr>
          <w:rFonts w:cstheme="minorHAnsi"/>
          <w:bCs/>
          <w:szCs w:val="24"/>
        </w:rPr>
        <w:t xml:space="preserve">he governors held a virtual meeting under the same arrangements as previous virtual meetings. </w:t>
      </w:r>
      <w:r w:rsidR="003D79F6">
        <w:rPr>
          <w:rFonts w:cstheme="minorHAnsi"/>
          <w:bCs/>
          <w:szCs w:val="24"/>
        </w:rPr>
        <w:t>S</w:t>
      </w:r>
      <w:r w:rsidR="00F47E1D" w:rsidRPr="006268EA">
        <w:rPr>
          <w:rFonts w:cstheme="minorHAnsi"/>
          <w:bCs/>
          <w:szCs w:val="24"/>
        </w:rPr>
        <w:t xml:space="preserve">chool staff ensured that all necessary papers were made available to every governor prior to the meeting. </w:t>
      </w:r>
    </w:p>
    <w:p w14:paraId="00BDB2B5" w14:textId="77777777" w:rsidR="00F47E1D" w:rsidRPr="006268EA" w:rsidRDefault="00F47E1D" w:rsidP="00F47E1D">
      <w:pPr>
        <w:rPr>
          <w:rFonts w:cstheme="minorHAnsi"/>
          <w:b/>
          <w:sz w:val="24"/>
          <w:szCs w:val="24"/>
        </w:rPr>
      </w:pPr>
      <w:r w:rsidRPr="00A73150">
        <w:rPr>
          <w:rFonts w:cstheme="minorHAnsi"/>
          <w:b/>
          <w:sz w:val="24"/>
          <w:szCs w:val="24"/>
        </w:rPr>
        <w:t>brief summary of key matters discussed</w:t>
      </w:r>
    </w:p>
    <w:p w14:paraId="087D8A59" w14:textId="77777777" w:rsidR="00F47E1D" w:rsidRPr="006268EA" w:rsidRDefault="00F47E1D" w:rsidP="00F47E1D">
      <w:pPr>
        <w:rPr>
          <w:b/>
          <w:bCs/>
          <w:sz w:val="28"/>
          <w:szCs w:val="28"/>
        </w:rPr>
      </w:pPr>
      <w:r w:rsidRPr="006268EA">
        <w:rPr>
          <w:b/>
          <w:bCs/>
          <w:sz w:val="28"/>
          <w:szCs w:val="28"/>
        </w:rPr>
        <w:t>Head Teacher’s update including premises</w:t>
      </w:r>
    </w:p>
    <w:p w14:paraId="53311B79" w14:textId="37F5AD1F" w:rsidR="00F47E1D" w:rsidRDefault="00F47E1D" w:rsidP="00F47E1D">
      <w:pPr>
        <w:rPr>
          <w:rFonts w:cstheme="minorHAnsi"/>
          <w:bCs/>
          <w:szCs w:val="24"/>
        </w:rPr>
      </w:pPr>
      <w:r>
        <w:rPr>
          <w:rFonts w:cstheme="minorHAnsi"/>
          <w:bCs/>
          <w:szCs w:val="24"/>
        </w:rPr>
        <w:t>Nicola Davenport’s report was made available to the governors prior to the meeting.</w:t>
      </w:r>
      <w:r w:rsidR="003D79F6">
        <w:rPr>
          <w:rFonts w:cstheme="minorHAnsi"/>
          <w:bCs/>
          <w:szCs w:val="24"/>
        </w:rPr>
        <w:t xml:space="preserve"> Discussion followed, including:</w:t>
      </w:r>
    </w:p>
    <w:p w14:paraId="6223822E" w14:textId="1D79D7A8" w:rsidR="00F47E1D" w:rsidRPr="00D83E59" w:rsidRDefault="00843903" w:rsidP="00F47E1D">
      <w:pPr>
        <w:rPr>
          <w:b/>
          <w:bCs/>
          <w:sz w:val="24"/>
          <w:szCs w:val="24"/>
        </w:rPr>
      </w:pPr>
      <w:r w:rsidRPr="00D83E59">
        <w:rPr>
          <w:b/>
          <w:bCs/>
          <w:sz w:val="24"/>
          <w:szCs w:val="24"/>
        </w:rPr>
        <w:t>Website</w:t>
      </w:r>
      <w:r w:rsidR="008E0275" w:rsidRPr="00D83E59">
        <w:rPr>
          <w:b/>
          <w:bCs/>
          <w:sz w:val="24"/>
          <w:szCs w:val="24"/>
        </w:rPr>
        <w:t xml:space="preserve"> and internet</w:t>
      </w:r>
    </w:p>
    <w:p w14:paraId="23AD5BC4" w14:textId="14450543" w:rsidR="00F47E1D" w:rsidRDefault="00F47E1D" w:rsidP="00F47E1D">
      <w:r>
        <w:t xml:space="preserve">FF </w:t>
      </w:r>
      <w:r w:rsidR="00040578">
        <w:t>expressed</w:t>
      </w:r>
      <w:r w:rsidR="008E0275">
        <w:t xml:space="preserve"> the view</w:t>
      </w:r>
      <w:r w:rsidR="003D79F6">
        <w:t xml:space="preserve"> (a view supported by all the governors)</w:t>
      </w:r>
      <w:r w:rsidR="008E0275">
        <w:t xml:space="preserve"> that</w:t>
      </w:r>
      <w:r>
        <w:t xml:space="preserve"> the new website was </w:t>
      </w:r>
      <w:r w:rsidR="003D79F6">
        <w:t>excellent</w:t>
      </w:r>
      <w:r w:rsidR="00843903">
        <w:t xml:space="preserve">. ND reported </w:t>
      </w:r>
      <w:r w:rsidR="003D79F6">
        <w:t>that final development is progressing well and, now that all the children are back, the s</w:t>
      </w:r>
      <w:r>
        <w:t xml:space="preserve">chool will be updating the photos on the website </w:t>
      </w:r>
      <w:r w:rsidR="00843903">
        <w:t xml:space="preserve">as soon as possible </w:t>
      </w:r>
    </w:p>
    <w:p w14:paraId="0FE8BBFA" w14:textId="62EFEC81" w:rsidR="008E0275" w:rsidRDefault="008E0275" w:rsidP="008E0275">
      <w:r>
        <w:t xml:space="preserve">The increase in internet use during lockdown and the additional devices the school now uses post lockdown has challenged the capacity of existing resources and ND has asked JSPC Computer Services to complete a WIFI survey across the school. The necessary upgrade will cost approximately £4000.  ND is working with the </w:t>
      </w:r>
      <w:r w:rsidR="00DB58D2">
        <w:t xml:space="preserve">school </w:t>
      </w:r>
      <w:r>
        <w:t>IT Technician</w:t>
      </w:r>
      <w:r w:rsidR="00DB58D2">
        <w:t xml:space="preserve">, Ismail Zafar, </w:t>
      </w:r>
      <w:r>
        <w:t xml:space="preserve">to ensure all the new Chromebooks are </w:t>
      </w:r>
      <w:r w:rsidR="00DB58D2">
        <w:t xml:space="preserve">fully </w:t>
      </w:r>
      <w:r>
        <w:t xml:space="preserve">set up and </w:t>
      </w:r>
      <w:r w:rsidR="003D79F6">
        <w:t xml:space="preserve">all </w:t>
      </w:r>
      <w:r w:rsidR="00DB58D2">
        <w:t>i</w:t>
      </w:r>
      <w:r>
        <w:t>Pad</w:t>
      </w:r>
      <w:r w:rsidR="00DB58D2">
        <w:t>s</w:t>
      </w:r>
      <w:r>
        <w:t xml:space="preserve"> </w:t>
      </w:r>
      <w:r w:rsidR="00DB58D2">
        <w:t>have all the apps</w:t>
      </w:r>
      <w:r>
        <w:t xml:space="preserve"> the children </w:t>
      </w:r>
      <w:r w:rsidR="00DB58D2">
        <w:t xml:space="preserve">now </w:t>
      </w:r>
      <w:r>
        <w:t xml:space="preserve">need.  This is a big </w:t>
      </w:r>
      <w:r w:rsidR="00DB58D2">
        <w:t>and very important project</w:t>
      </w:r>
      <w:r>
        <w:t>.</w:t>
      </w:r>
    </w:p>
    <w:p w14:paraId="60ADBE3A" w14:textId="30EB71C5" w:rsidR="008E0275" w:rsidRPr="00D83E59" w:rsidRDefault="008E0275" w:rsidP="00F47E1D">
      <w:pPr>
        <w:rPr>
          <w:b/>
          <w:bCs/>
          <w:sz w:val="24"/>
          <w:szCs w:val="24"/>
        </w:rPr>
      </w:pPr>
      <w:r w:rsidRPr="00D83E59">
        <w:rPr>
          <w:b/>
          <w:bCs/>
          <w:sz w:val="24"/>
          <w:szCs w:val="24"/>
        </w:rPr>
        <w:t>S</w:t>
      </w:r>
      <w:r w:rsidR="00C90300" w:rsidRPr="00D83E59">
        <w:rPr>
          <w:b/>
          <w:bCs/>
          <w:sz w:val="24"/>
          <w:szCs w:val="24"/>
        </w:rPr>
        <w:t>chool Improvement Partner</w:t>
      </w:r>
      <w:r w:rsidR="00CF7506" w:rsidRPr="00D83E59">
        <w:rPr>
          <w:b/>
          <w:bCs/>
          <w:sz w:val="24"/>
          <w:szCs w:val="24"/>
        </w:rPr>
        <w:t>*</w:t>
      </w:r>
      <w:r w:rsidR="00C90300" w:rsidRPr="00D83E59">
        <w:rPr>
          <w:b/>
          <w:bCs/>
          <w:sz w:val="24"/>
          <w:szCs w:val="24"/>
        </w:rPr>
        <w:t xml:space="preserve"> visit</w:t>
      </w:r>
    </w:p>
    <w:p w14:paraId="1ED0E614" w14:textId="13AA6DD0" w:rsidR="00F47E1D" w:rsidRDefault="00F47E1D" w:rsidP="00F47E1D">
      <w:r>
        <w:t xml:space="preserve">The school had the Spring SIP </w:t>
      </w:r>
      <w:r w:rsidR="008E0275">
        <w:t xml:space="preserve">(School Improvement Partner) </w:t>
      </w:r>
      <w:r>
        <w:t xml:space="preserve">visit </w:t>
      </w:r>
      <w:r w:rsidR="008E0275">
        <w:t>earlier on the 9</w:t>
      </w:r>
      <w:r w:rsidR="008E0275" w:rsidRPr="008E0275">
        <w:rPr>
          <w:vertAlign w:val="superscript"/>
        </w:rPr>
        <w:t>th</w:t>
      </w:r>
      <w:r w:rsidR="008E0275">
        <w:t xml:space="preserve"> March</w:t>
      </w:r>
      <w:r>
        <w:t xml:space="preserve">.  </w:t>
      </w:r>
      <w:r w:rsidR="008E0275">
        <w:t>ND reported that they had a very good meeting with the focus on r</w:t>
      </w:r>
      <w:r>
        <w:t xml:space="preserve">eturning to school and pupil progress. The feedback </w:t>
      </w:r>
      <w:r w:rsidR="008E0275">
        <w:t xml:space="preserve">from the SIP </w:t>
      </w:r>
      <w:r>
        <w:t xml:space="preserve">was very positive </w:t>
      </w:r>
    </w:p>
    <w:p w14:paraId="51F9ABA0" w14:textId="1DBF802C" w:rsidR="00040578" w:rsidRPr="00D83E59" w:rsidRDefault="00040578" w:rsidP="00F47E1D">
      <w:pPr>
        <w:rPr>
          <w:b/>
          <w:bCs/>
          <w:sz w:val="24"/>
          <w:szCs w:val="24"/>
        </w:rPr>
      </w:pPr>
      <w:r w:rsidRPr="00D83E59">
        <w:rPr>
          <w:b/>
          <w:bCs/>
          <w:sz w:val="24"/>
          <w:szCs w:val="24"/>
        </w:rPr>
        <w:t>West Sussex PE and Sports Grant Best Practice Review</w:t>
      </w:r>
    </w:p>
    <w:p w14:paraId="4F3D2F98" w14:textId="6ED25574" w:rsidR="00F47E1D" w:rsidRDefault="00F47E1D" w:rsidP="00F47E1D">
      <w:r>
        <w:t>Leechpool ha</w:t>
      </w:r>
      <w:r w:rsidR="009B4B96">
        <w:t>s</w:t>
      </w:r>
      <w:r>
        <w:t xml:space="preserve"> received very good feedback from schools across West Sussex</w:t>
      </w:r>
      <w:r w:rsidR="00DB58D2">
        <w:t xml:space="preserve">. </w:t>
      </w:r>
      <w:r>
        <w:t xml:space="preserve">The idea of </w:t>
      </w:r>
      <w:r w:rsidR="00DB58D2">
        <w:t xml:space="preserve">a </w:t>
      </w:r>
      <w:r>
        <w:t xml:space="preserve">PE </w:t>
      </w:r>
      <w:r w:rsidR="009B4B96">
        <w:t>‘h</w:t>
      </w:r>
      <w:r>
        <w:t>omework bags</w:t>
      </w:r>
      <w:r w:rsidR="009B4B96">
        <w:t>’</w:t>
      </w:r>
      <w:r>
        <w:t xml:space="preserve">, suggested by </w:t>
      </w:r>
      <w:r w:rsidR="00040578">
        <w:t xml:space="preserve">our </w:t>
      </w:r>
      <w:r>
        <w:t xml:space="preserve">sports coach </w:t>
      </w:r>
      <w:r w:rsidR="00040578">
        <w:t xml:space="preserve">Dan Barden, </w:t>
      </w:r>
      <w:r>
        <w:t xml:space="preserve">has been adopted by </w:t>
      </w:r>
      <w:r w:rsidR="00040578">
        <w:t xml:space="preserve">a number of </w:t>
      </w:r>
      <w:r>
        <w:t>other schools</w:t>
      </w:r>
      <w:r w:rsidR="009B4B96">
        <w:t xml:space="preserve"> across the county</w:t>
      </w:r>
      <w:r>
        <w:t>.</w:t>
      </w:r>
    </w:p>
    <w:p w14:paraId="41DC81EE" w14:textId="2B9856A5" w:rsidR="00664128" w:rsidRPr="00D83E59" w:rsidRDefault="00040578" w:rsidP="00F47E1D">
      <w:pPr>
        <w:rPr>
          <w:b/>
          <w:bCs/>
          <w:sz w:val="24"/>
          <w:szCs w:val="24"/>
        </w:rPr>
      </w:pPr>
      <w:r w:rsidRPr="00D83E59">
        <w:rPr>
          <w:b/>
          <w:bCs/>
          <w:sz w:val="24"/>
          <w:szCs w:val="24"/>
        </w:rPr>
        <w:t>Post lockdown progress and plans</w:t>
      </w:r>
    </w:p>
    <w:p w14:paraId="0471BD7F" w14:textId="1EF7E7C6" w:rsidR="00AE352B" w:rsidRDefault="00AE352B" w:rsidP="00AE352B">
      <w:r>
        <w:t xml:space="preserve">There are two key priorities. Firstly, </w:t>
      </w:r>
      <w:r w:rsidR="00664128">
        <w:t xml:space="preserve">there is </w:t>
      </w:r>
      <w:r>
        <w:t>an understanding of the need to rebuild relationships. To ensure that every child feels, once again, that she or he is an important part of the Leechpool community, is helped to re-establish friendships and continue to build their rapport with their class teacher and all school staff.</w:t>
      </w:r>
      <w:r w:rsidR="00664128">
        <w:t xml:space="preserve"> </w:t>
      </w:r>
    </w:p>
    <w:p w14:paraId="57244B05" w14:textId="0A26779F" w:rsidR="00DB58D2" w:rsidRDefault="00040578" w:rsidP="00F47E1D">
      <w:r>
        <w:t>On 25</w:t>
      </w:r>
      <w:r w:rsidRPr="00040578">
        <w:rPr>
          <w:vertAlign w:val="superscript"/>
        </w:rPr>
        <w:t>th</w:t>
      </w:r>
      <w:r>
        <w:t xml:space="preserve"> February, ND, RC and EP held </w:t>
      </w:r>
      <w:r w:rsidR="00F47E1D">
        <w:t xml:space="preserve">zoom progress meetings with </w:t>
      </w:r>
      <w:r>
        <w:t>staff</w:t>
      </w:r>
      <w:r w:rsidR="00F47E1D">
        <w:t xml:space="preserve"> to identify </w:t>
      </w:r>
      <w:r w:rsidR="00155755">
        <w:t>and discuss issues and possible actions relating to</w:t>
      </w:r>
      <w:r w:rsidR="00F47E1D">
        <w:t xml:space="preserve"> children who </w:t>
      </w:r>
      <w:r w:rsidR="00664128">
        <w:t xml:space="preserve">may </w:t>
      </w:r>
      <w:r w:rsidR="00F47E1D">
        <w:t xml:space="preserve">need </w:t>
      </w:r>
      <w:r w:rsidR="00664128">
        <w:t xml:space="preserve">some form of additional </w:t>
      </w:r>
      <w:r w:rsidR="00F47E1D">
        <w:t xml:space="preserve">help. </w:t>
      </w:r>
      <w:r w:rsidR="003C081A">
        <w:t>The ‘Insight’ system (see below) will enable teachers to identify and help children whose progress has slipped whilst in lockdown.</w:t>
      </w:r>
    </w:p>
    <w:p w14:paraId="2E7F5C4A" w14:textId="3DFA50A1" w:rsidR="00DB58D2" w:rsidRDefault="00664128" w:rsidP="00F47E1D">
      <w:r>
        <w:t>Secondly</w:t>
      </w:r>
      <w:r w:rsidR="00155755">
        <w:t>, t</w:t>
      </w:r>
      <w:r w:rsidR="00DB58D2">
        <w:t xml:space="preserve">he </w:t>
      </w:r>
      <w:r w:rsidR="009B4B96">
        <w:t>school’s</w:t>
      </w:r>
      <w:r>
        <w:t xml:space="preserve"> overall</w:t>
      </w:r>
      <w:r w:rsidR="009B4B96">
        <w:t xml:space="preserve"> </w:t>
      </w:r>
      <w:r w:rsidR="00DB58D2">
        <w:t xml:space="preserve">Recovery Curriculum focusses on reading, writing and spelling </w:t>
      </w:r>
      <w:r w:rsidR="009F317C">
        <w:t xml:space="preserve">all of </w:t>
      </w:r>
      <w:r w:rsidR="002A0DDA">
        <w:t>which</w:t>
      </w:r>
      <w:r w:rsidR="009B4B96">
        <w:t xml:space="preserve">, of course, </w:t>
      </w:r>
      <w:r w:rsidR="00DB58D2">
        <w:t>feed into the rest of the curriculum. Progress</w:t>
      </w:r>
      <w:r w:rsidR="009B4B96">
        <w:t>, particularly in maths,</w:t>
      </w:r>
      <w:r w:rsidR="00DB58D2">
        <w:t xml:space="preserve"> </w:t>
      </w:r>
      <w:r w:rsidR="000868EF">
        <w:t>has been good</w:t>
      </w:r>
      <w:r w:rsidR="00DB58D2">
        <w:t xml:space="preserve"> </w:t>
      </w:r>
      <w:r w:rsidR="000868EF">
        <w:t xml:space="preserve">despite the mighty challenges </w:t>
      </w:r>
      <w:r w:rsidR="009F317C">
        <w:t xml:space="preserve">(for staff and pupils) </w:t>
      </w:r>
      <w:r w:rsidR="000868EF">
        <w:t xml:space="preserve">of </w:t>
      </w:r>
      <w:r w:rsidR="00DB58D2">
        <w:t xml:space="preserve">lockdown </w:t>
      </w:r>
      <w:r w:rsidR="000868EF">
        <w:t>and home learning</w:t>
      </w:r>
      <w:r w:rsidR="002A0DDA">
        <w:t>. S</w:t>
      </w:r>
      <w:r w:rsidR="000868EF">
        <w:t xml:space="preserve">taff are </w:t>
      </w:r>
      <w:r w:rsidR="009F317C">
        <w:t xml:space="preserve">determined </w:t>
      </w:r>
      <w:r w:rsidR="000868EF">
        <w:t>to continue to provide bespoke support for all children</w:t>
      </w:r>
      <w:r w:rsidR="00AE352B">
        <w:t>,</w:t>
      </w:r>
      <w:r w:rsidR="00972F3E">
        <w:t xml:space="preserve"> from those who have struggled to those high achievers who still need to be stretched.</w:t>
      </w:r>
      <w:r w:rsidR="002A0DDA">
        <w:t xml:space="preserve"> </w:t>
      </w:r>
    </w:p>
    <w:p w14:paraId="7957B015" w14:textId="351424BF" w:rsidR="00F47E1D" w:rsidRDefault="00664128" w:rsidP="00F47E1D">
      <w:r>
        <w:t xml:space="preserve">Parents </w:t>
      </w:r>
      <w:r w:rsidR="00EB35F3">
        <w:t>Consultations</w:t>
      </w:r>
      <w:r>
        <w:t xml:space="preserve"> have taken pla</w:t>
      </w:r>
      <w:r w:rsidR="00EB35F3">
        <w:t>c</w:t>
      </w:r>
      <w:r>
        <w:t>e via Google</w:t>
      </w:r>
      <w:r w:rsidR="00EB35F3">
        <w:t xml:space="preserve"> M</w:t>
      </w:r>
      <w:r>
        <w:t xml:space="preserve">eet and </w:t>
      </w:r>
      <w:r w:rsidR="00EB35F3">
        <w:t>the response has been very positive</w:t>
      </w:r>
    </w:p>
    <w:p w14:paraId="0E7BE306" w14:textId="6D314F5F" w:rsidR="00EB35F3" w:rsidRDefault="00DB58D2" w:rsidP="00EB35F3">
      <w:r>
        <w:t xml:space="preserve">No formal data </w:t>
      </w:r>
      <w:r w:rsidR="003C081A">
        <w:t xml:space="preserve">has been </w:t>
      </w:r>
      <w:r>
        <w:t xml:space="preserve">provided for children’s progress </w:t>
      </w:r>
      <w:r w:rsidR="003C081A">
        <w:t>during lockdown</w:t>
      </w:r>
      <w:r w:rsidR="00EB35F3">
        <w:t xml:space="preserve">. </w:t>
      </w:r>
      <w:r w:rsidR="003C081A">
        <w:t>Now, however</w:t>
      </w:r>
      <w:r w:rsidR="00EB35F3">
        <w:t xml:space="preserve">, a new system ‘Insight’ – a complete progress and attainment tracking system specifically designed for Primary </w:t>
      </w:r>
      <w:proofErr w:type="gramStart"/>
      <w:r w:rsidR="00EB35F3">
        <w:t xml:space="preserve">Schools </w:t>
      </w:r>
      <w:r w:rsidR="00D47E34">
        <w:t xml:space="preserve"> –</w:t>
      </w:r>
      <w:proofErr w:type="gramEnd"/>
      <w:r w:rsidR="00D47E34">
        <w:t xml:space="preserve">  </w:t>
      </w:r>
      <w:r w:rsidR="00EB35F3">
        <w:t xml:space="preserve">(see </w:t>
      </w:r>
      <w:hyperlink r:id="rId5" w:history="1">
        <w:r w:rsidR="00EB35F3" w:rsidRPr="00694ED3">
          <w:rPr>
            <w:rStyle w:val="Hyperlink"/>
          </w:rPr>
          <w:t>https://www.insighttracking.com</w:t>
        </w:r>
      </w:hyperlink>
      <w:r w:rsidR="00EB35F3">
        <w:t xml:space="preserve">) has been adopted by the school and the feedback from teaching staff </w:t>
      </w:r>
      <w:r w:rsidR="003C081A">
        <w:t>is already</w:t>
      </w:r>
      <w:r w:rsidR="00EB35F3">
        <w:t xml:space="preserve"> been positive. Not least, it provides both granular detail and an overview to establish progress on a school-wide basis.</w:t>
      </w:r>
    </w:p>
    <w:p w14:paraId="639DDC18" w14:textId="104F11B5" w:rsidR="001E56E3" w:rsidRDefault="00E64489" w:rsidP="00EB35F3">
      <w:r>
        <w:t>The governors asked i</w:t>
      </w:r>
      <w:r w:rsidR="001E56E3">
        <w:t>f</w:t>
      </w:r>
      <w:r>
        <w:t xml:space="preserve"> spelling becoming an issue as </w:t>
      </w:r>
      <w:r w:rsidR="001E56E3">
        <w:t>pupils have spellcheck on all their</w:t>
      </w:r>
      <w:r>
        <w:t xml:space="preserve"> devices.  </w:t>
      </w:r>
      <w:r w:rsidR="00D47E34">
        <w:t>ND provided details of current arrangements and advised that progress</w:t>
      </w:r>
      <w:r w:rsidR="001E56E3">
        <w:t xml:space="preserve"> in spelling will be shared with the governors in the summer term.</w:t>
      </w:r>
    </w:p>
    <w:p w14:paraId="19DA4803" w14:textId="7B9AD0B1" w:rsidR="001E56E3" w:rsidRPr="00141445" w:rsidRDefault="001E56E3" w:rsidP="00EB35F3">
      <w:pPr>
        <w:rPr>
          <w:b/>
          <w:bCs/>
          <w:sz w:val="28"/>
          <w:szCs w:val="28"/>
        </w:rPr>
      </w:pPr>
      <w:r w:rsidRPr="00141445">
        <w:rPr>
          <w:b/>
          <w:bCs/>
          <w:sz w:val="28"/>
          <w:szCs w:val="28"/>
        </w:rPr>
        <w:lastRenderedPageBreak/>
        <w:t>Finance</w:t>
      </w:r>
    </w:p>
    <w:p w14:paraId="7D45135A" w14:textId="3A3A7D1F" w:rsidR="00B14A98" w:rsidRPr="00B14A98" w:rsidRDefault="00B14A98" w:rsidP="00EB35F3">
      <w:pPr>
        <w:rPr>
          <w:b/>
          <w:bCs/>
          <w:i/>
          <w:iCs/>
        </w:rPr>
      </w:pPr>
      <w:r w:rsidRPr="00B14A98">
        <w:rPr>
          <w:b/>
          <w:bCs/>
          <w:i/>
          <w:iCs/>
        </w:rPr>
        <w:t>A Budget</w:t>
      </w:r>
    </w:p>
    <w:p w14:paraId="74D4F78F" w14:textId="7188C9B9" w:rsidR="001E56E3" w:rsidRDefault="001E56E3" w:rsidP="00EB35F3">
      <w:r>
        <w:t xml:space="preserve">JA and KA recorded </w:t>
      </w:r>
      <w:proofErr w:type="gramStart"/>
      <w:r>
        <w:t>their</w:t>
      </w:r>
      <w:proofErr w:type="gramEnd"/>
      <w:r>
        <w:t xml:space="preserve"> thanks to </w:t>
      </w:r>
      <w:bookmarkStart w:id="0" w:name="_Hlk66783779"/>
      <w:r>
        <w:t xml:space="preserve">Hazel </w:t>
      </w:r>
      <w:proofErr w:type="spellStart"/>
      <w:r>
        <w:t>Wellcome</w:t>
      </w:r>
      <w:proofErr w:type="spellEnd"/>
      <w:r>
        <w:t xml:space="preserve"> </w:t>
      </w:r>
      <w:bookmarkEnd w:id="0"/>
      <w:r>
        <w:t>(School Business Manager) for the time and help she provided during a long meeting to review the budget.  This enabled them to provide an update report to governors prior to the meeting. Their conclusion is that the budget looks healthy and is on track.</w:t>
      </w:r>
    </w:p>
    <w:p w14:paraId="5AF24AB4" w14:textId="76EC0AD4" w:rsidR="003C081A" w:rsidRDefault="00B14A98" w:rsidP="00EB35F3">
      <w:pPr>
        <w:rPr>
          <w:b/>
          <w:bCs/>
          <w:i/>
          <w:iCs/>
        </w:rPr>
      </w:pPr>
      <w:r w:rsidRPr="00B14A98">
        <w:rPr>
          <w:b/>
          <w:bCs/>
          <w:i/>
          <w:iCs/>
        </w:rPr>
        <w:t>B Compliance</w:t>
      </w:r>
    </w:p>
    <w:p w14:paraId="5868711B" w14:textId="44671582" w:rsidR="00B14A98" w:rsidRPr="00B14A98" w:rsidRDefault="00B14A98" w:rsidP="00EB35F3">
      <w:r w:rsidRPr="00B14A98">
        <w:t>JA/KJ recommended the following for approval</w:t>
      </w:r>
      <w:r w:rsidR="00D47E34">
        <w:t>:</w:t>
      </w:r>
    </w:p>
    <w:p w14:paraId="0CF3695D" w14:textId="7EA9DD32" w:rsidR="00F47E1D" w:rsidRDefault="00F47E1D" w:rsidP="00F47E1D">
      <w:r w:rsidRPr="00B14A98">
        <w:rPr>
          <w:i/>
          <w:iCs/>
        </w:rPr>
        <w:t>SFVS</w:t>
      </w:r>
      <w:r>
        <w:t xml:space="preserve"> </w:t>
      </w:r>
      <w:r w:rsidR="00B14A98">
        <w:t xml:space="preserve">(Schools Financial Value Standard) – they are happy </w:t>
      </w:r>
      <w:r>
        <w:t>with all the statements, documentation available if required</w:t>
      </w:r>
      <w:r w:rsidR="00D47E34">
        <w:t>.</w:t>
      </w:r>
    </w:p>
    <w:p w14:paraId="711DD359" w14:textId="45EFB7B7" w:rsidR="00F47E1D" w:rsidRDefault="00F47E1D" w:rsidP="00F47E1D">
      <w:r w:rsidRPr="00B14A98">
        <w:rPr>
          <w:i/>
          <w:iCs/>
        </w:rPr>
        <w:t>Scheme of Delegation</w:t>
      </w:r>
      <w:r>
        <w:t xml:space="preserve"> – </w:t>
      </w:r>
      <w:r w:rsidR="00B14A98">
        <w:t xml:space="preserve">they have </w:t>
      </w:r>
      <w:r>
        <w:t>reviewed</w:t>
      </w:r>
      <w:r w:rsidR="00B14A98">
        <w:t xml:space="preserve"> and </w:t>
      </w:r>
      <w:r>
        <w:t xml:space="preserve">slightly amended </w:t>
      </w:r>
      <w:r w:rsidR="00B14A98">
        <w:t xml:space="preserve">this </w:t>
      </w:r>
      <w:r>
        <w:t>to recognise the role of the Finance Governors.</w:t>
      </w:r>
    </w:p>
    <w:p w14:paraId="2041F0E0" w14:textId="5597C318" w:rsidR="00F47E1D" w:rsidRDefault="00F47E1D" w:rsidP="00F47E1D">
      <w:r w:rsidRPr="00B14A98">
        <w:rPr>
          <w:i/>
          <w:iCs/>
        </w:rPr>
        <w:t>Controls Assurance</w:t>
      </w:r>
      <w:r>
        <w:t xml:space="preserve"> – </w:t>
      </w:r>
      <w:r w:rsidR="00B14A98">
        <w:t>agreed with n</w:t>
      </w:r>
      <w:r>
        <w:t>o amendments</w:t>
      </w:r>
      <w:r w:rsidR="00D47E34">
        <w:t>.</w:t>
      </w:r>
    </w:p>
    <w:p w14:paraId="1CC27873" w14:textId="3A245A58" w:rsidR="00F47E1D" w:rsidRDefault="00F47E1D" w:rsidP="00F47E1D">
      <w:r w:rsidRPr="00B14A98">
        <w:rPr>
          <w:i/>
          <w:iCs/>
        </w:rPr>
        <w:t>Best Value Statement</w:t>
      </w:r>
      <w:r>
        <w:t xml:space="preserve"> – </w:t>
      </w:r>
      <w:r w:rsidR="00B14A98">
        <w:t xml:space="preserve">a </w:t>
      </w:r>
      <w:r>
        <w:t>very comprehensive</w:t>
      </w:r>
      <w:r w:rsidR="00B14A98">
        <w:t xml:space="preserve"> document</w:t>
      </w:r>
      <w:r w:rsidR="00D47E34">
        <w:t>,</w:t>
      </w:r>
      <w:r w:rsidR="00B14A98">
        <w:t xml:space="preserve"> agreed with a few </w:t>
      </w:r>
      <w:r>
        <w:t>minor amendments.</w:t>
      </w:r>
    </w:p>
    <w:p w14:paraId="6B939AA8" w14:textId="329589CF" w:rsidR="00F47E1D" w:rsidRDefault="00F47E1D" w:rsidP="00F47E1D">
      <w:r>
        <w:t>JA</w:t>
      </w:r>
      <w:r w:rsidR="00D47E34">
        <w:t>/</w:t>
      </w:r>
      <w:r>
        <w:t>KJ recommending the above for approval and sign off.</w:t>
      </w:r>
    </w:p>
    <w:p w14:paraId="4F04D5A6" w14:textId="746F2D62" w:rsidR="00F47E1D" w:rsidRPr="00141445" w:rsidRDefault="00F47E1D" w:rsidP="00F47E1D">
      <w:pPr>
        <w:rPr>
          <w:b/>
          <w:bCs/>
          <w:sz w:val="28"/>
          <w:szCs w:val="28"/>
        </w:rPr>
      </w:pPr>
      <w:r w:rsidRPr="00141445">
        <w:rPr>
          <w:b/>
          <w:bCs/>
          <w:sz w:val="28"/>
          <w:szCs w:val="28"/>
        </w:rPr>
        <w:t>First Aid Figures</w:t>
      </w:r>
    </w:p>
    <w:p w14:paraId="56E2EFD5" w14:textId="77777777" w:rsidR="00B14A98" w:rsidRDefault="00F47E1D" w:rsidP="00F47E1D">
      <w:r>
        <w:t>First Aid figures</w:t>
      </w:r>
      <w:r w:rsidR="00B14A98">
        <w:t xml:space="preserve"> were</w:t>
      </w:r>
      <w:r>
        <w:t xml:space="preserve"> issued prior to the meeting</w:t>
      </w:r>
      <w:r w:rsidR="00B14A98">
        <w:t xml:space="preserve"> and there were no concerns expressed.</w:t>
      </w:r>
    </w:p>
    <w:p w14:paraId="3E3DB522" w14:textId="5A233EDB" w:rsidR="00F47E1D" w:rsidRPr="00141445" w:rsidRDefault="00F47E1D" w:rsidP="00F47E1D">
      <w:pPr>
        <w:rPr>
          <w:b/>
          <w:bCs/>
          <w:sz w:val="28"/>
          <w:szCs w:val="28"/>
        </w:rPr>
      </w:pPr>
      <w:r w:rsidRPr="00141445">
        <w:rPr>
          <w:b/>
          <w:bCs/>
          <w:sz w:val="28"/>
          <w:szCs w:val="28"/>
        </w:rPr>
        <w:t>Health and Safety</w:t>
      </w:r>
    </w:p>
    <w:p w14:paraId="605AAA6C" w14:textId="7EA7416B" w:rsidR="00F47E1D" w:rsidRDefault="00F47E1D" w:rsidP="00F47E1D">
      <w:r>
        <w:t xml:space="preserve">A </w:t>
      </w:r>
      <w:r w:rsidRPr="00D47E34">
        <w:rPr>
          <w:i/>
          <w:iCs/>
        </w:rPr>
        <w:t>Fire Risk Survey</w:t>
      </w:r>
      <w:r>
        <w:t xml:space="preserve"> has been </w:t>
      </w:r>
      <w:r w:rsidR="0006465B">
        <w:t>completed;</w:t>
      </w:r>
      <w:r>
        <w:t xml:space="preserve"> this was very positive.  There are a few actions, which </w:t>
      </w:r>
      <w:r w:rsidR="0006465B">
        <w:t xml:space="preserve">Hazel </w:t>
      </w:r>
      <w:proofErr w:type="spellStart"/>
      <w:r w:rsidR="0006465B">
        <w:t>Wellcome</w:t>
      </w:r>
      <w:proofErr w:type="spellEnd"/>
      <w:r>
        <w:t xml:space="preserve"> will </w:t>
      </w:r>
      <w:r w:rsidR="0006465B">
        <w:t>address over the Easter holiday.</w:t>
      </w:r>
    </w:p>
    <w:p w14:paraId="1148DF9B" w14:textId="63575558" w:rsidR="00F47E1D" w:rsidRDefault="0006465B" w:rsidP="00F47E1D">
      <w:r>
        <w:t>Th</w:t>
      </w:r>
      <w:r w:rsidR="00F47E1D">
        <w:t xml:space="preserve">e </w:t>
      </w:r>
      <w:r w:rsidR="00F47E1D" w:rsidRPr="00D47E34">
        <w:rPr>
          <w:i/>
          <w:iCs/>
        </w:rPr>
        <w:t>Covid Risk Assessment</w:t>
      </w:r>
      <w:r w:rsidR="00F47E1D">
        <w:t xml:space="preserve"> has been updated.  </w:t>
      </w:r>
    </w:p>
    <w:p w14:paraId="33B70624" w14:textId="79BC7B19" w:rsidR="00F47E1D" w:rsidRDefault="0006465B" w:rsidP="00F47E1D">
      <w:r>
        <w:t xml:space="preserve">Because of Covid constraints, ML has agreed to accompany Hazel </w:t>
      </w:r>
      <w:proofErr w:type="spellStart"/>
      <w:r>
        <w:t>Wellcome</w:t>
      </w:r>
      <w:proofErr w:type="spellEnd"/>
      <w:r>
        <w:t xml:space="preserve"> on the </w:t>
      </w:r>
      <w:r w:rsidRPr="00D47E34">
        <w:rPr>
          <w:i/>
          <w:iCs/>
        </w:rPr>
        <w:t>Health and Safety</w:t>
      </w:r>
      <w:r>
        <w:t xml:space="preserve"> walk.</w:t>
      </w:r>
    </w:p>
    <w:p w14:paraId="0F735BD6" w14:textId="6CEB3CEB" w:rsidR="00F47E1D" w:rsidRDefault="00F47E1D" w:rsidP="00F47E1D">
      <w:r>
        <w:t xml:space="preserve">Courtyard Surgery has contacted the school offering vaccinations for school staff who are over 50 on Friday. </w:t>
      </w:r>
    </w:p>
    <w:p w14:paraId="5796E287" w14:textId="45A7FB40" w:rsidR="00F47E1D" w:rsidRDefault="00F47E1D" w:rsidP="00F47E1D">
      <w:r>
        <w:t>ML and EP will be completing a risk assessment for the allotment</w:t>
      </w:r>
      <w:r w:rsidR="00D47E34">
        <w:t>; this is an excellent initiative in which GM has been closely involved.</w:t>
      </w:r>
      <w:r>
        <w:tab/>
      </w:r>
    </w:p>
    <w:p w14:paraId="353494A4" w14:textId="77777777" w:rsidR="00141445" w:rsidRPr="00A0681B" w:rsidRDefault="00141445" w:rsidP="00141445">
      <w:pPr>
        <w:rPr>
          <w:b/>
          <w:bCs/>
          <w:sz w:val="28"/>
          <w:szCs w:val="28"/>
        </w:rPr>
      </w:pPr>
      <w:r w:rsidRPr="00A0681B">
        <w:rPr>
          <w:b/>
          <w:bCs/>
          <w:sz w:val="28"/>
          <w:szCs w:val="28"/>
        </w:rPr>
        <w:t>Any Other Business</w:t>
      </w:r>
    </w:p>
    <w:p w14:paraId="323377FB" w14:textId="163DCCB2" w:rsidR="00F47E1D" w:rsidRDefault="0006465B" w:rsidP="00F47E1D">
      <w:r>
        <w:t xml:space="preserve">ND confirmed that the school has </w:t>
      </w:r>
      <w:r w:rsidR="00F47E1D">
        <w:t xml:space="preserve">adopted the model policy ‘Managing Serial and Unreasonable Complaints’.  </w:t>
      </w:r>
    </w:p>
    <w:p w14:paraId="7B8E9F36" w14:textId="56A4FC46" w:rsidR="00F47E1D" w:rsidRDefault="00F47E1D" w:rsidP="00F47E1D">
      <w:r>
        <w:t xml:space="preserve">JA </w:t>
      </w:r>
      <w:r w:rsidR="00D47E34">
        <w:t>s</w:t>
      </w:r>
      <w:r>
        <w:t xml:space="preserve">uggested the Governing Body looks at the Governor Mark, which is a quality mark.  The governors </w:t>
      </w:r>
      <w:r w:rsidR="00141445">
        <w:t>will look</w:t>
      </w:r>
      <w:r>
        <w:t xml:space="preserve"> at the Ofsted guidance for a good school against what is required for an outstanding school</w:t>
      </w:r>
      <w:r w:rsidR="00141445">
        <w:t xml:space="preserve"> at their May meeting, alongside the budget. </w:t>
      </w:r>
    </w:p>
    <w:p w14:paraId="03BCEF1B" w14:textId="41A7D55D" w:rsidR="00F47E1D" w:rsidRDefault="00141445" w:rsidP="00F47E1D">
      <w:r>
        <w:t>It was agreed that</w:t>
      </w:r>
      <w:r w:rsidR="00F47E1D">
        <w:t xml:space="preserve"> </w:t>
      </w:r>
      <w:r w:rsidR="00D47E34">
        <w:t xml:space="preserve">future </w:t>
      </w:r>
      <w:r w:rsidR="006425F2">
        <w:t xml:space="preserve">minutes </w:t>
      </w:r>
      <w:r w:rsidR="00F47E1D">
        <w:t xml:space="preserve">should </w:t>
      </w:r>
      <w:r w:rsidR="006425F2">
        <w:t>in</w:t>
      </w:r>
      <w:r w:rsidR="00D47E34">
        <w:t>corporate</w:t>
      </w:r>
      <w:r w:rsidR="006425F2">
        <w:t xml:space="preserve"> </w:t>
      </w:r>
      <w:r w:rsidR="00F47E1D">
        <w:t xml:space="preserve">an impact box, </w:t>
      </w:r>
      <w:r w:rsidR="006425F2">
        <w:t xml:space="preserve">so that the planned impact of decisions </w:t>
      </w:r>
      <w:r w:rsidR="00D47E34">
        <w:t xml:space="preserve">made </w:t>
      </w:r>
      <w:r w:rsidR="006425F2">
        <w:t xml:space="preserve">by the governing body can be noted and, later, reviewed to establish </w:t>
      </w:r>
      <w:r w:rsidR="00CB089E">
        <w:t xml:space="preserve">the actual impact </w:t>
      </w:r>
      <w:r w:rsidR="00D47E34">
        <w:t>for</w:t>
      </w:r>
      <w:r w:rsidR="00CB089E">
        <w:t xml:space="preserve"> the school.</w:t>
      </w:r>
    </w:p>
    <w:p w14:paraId="1B8A8C5B" w14:textId="77777777" w:rsidR="00D47E34" w:rsidRDefault="00D47E34" w:rsidP="00F47E1D">
      <w:pPr>
        <w:jc w:val="both"/>
        <w:rPr>
          <w:rFonts w:eastAsia="Times New Roman" w:cstheme="minorHAnsi"/>
          <w:szCs w:val="24"/>
        </w:rPr>
      </w:pPr>
    </w:p>
    <w:p w14:paraId="5A565F42" w14:textId="78457446" w:rsidR="00F47E1D" w:rsidRDefault="00F47E1D" w:rsidP="00F47E1D">
      <w:pPr>
        <w:jc w:val="both"/>
        <w:rPr>
          <w:rFonts w:eastAsia="Times New Roman" w:cstheme="minorHAnsi"/>
          <w:szCs w:val="24"/>
        </w:rPr>
      </w:pPr>
      <w:r w:rsidRPr="00856B68">
        <w:rPr>
          <w:rFonts w:eastAsia="Times New Roman" w:cstheme="minorHAnsi"/>
          <w:szCs w:val="24"/>
        </w:rPr>
        <w:t>The next meeting of the Governing Body, which will also be a virtual meeting, will take place on</w:t>
      </w:r>
      <w:r>
        <w:rPr>
          <w:rFonts w:eastAsia="Times New Roman" w:cstheme="minorHAnsi"/>
          <w:szCs w:val="24"/>
        </w:rPr>
        <w:t xml:space="preserve"> </w:t>
      </w:r>
      <w:r w:rsidR="00141445">
        <w:rPr>
          <w:rFonts w:eastAsia="Times New Roman" w:cstheme="minorHAnsi"/>
          <w:szCs w:val="24"/>
        </w:rPr>
        <w:t>4</w:t>
      </w:r>
      <w:r w:rsidRPr="00BA61C7">
        <w:rPr>
          <w:rFonts w:eastAsia="Times New Roman" w:cstheme="minorHAnsi"/>
          <w:szCs w:val="24"/>
          <w:vertAlign w:val="superscript"/>
        </w:rPr>
        <w:t>th</w:t>
      </w:r>
      <w:r>
        <w:rPr>
          <w:rFonts w:eastAsia="Times New Roman" w:cstheme="minorHAnsi"/>
          <w:szCs w:val="24"/>
        </w:rPr>
        <w:t xml:space="preserve"> Ma</w:t>
      </w:r>
      <w:r w:rsidR="00141445">
        <w:rPr>
          <w:rFonts w:eastAsia="Times New Roman" w:cstheme="minorHAnsi"/>
          <w:szCs w:val="24"/>
        </w:rPr>
        <w:t>y</w:t>
      </w:r>
      <w:r w:rsidRPr="00856B68">
        <w:rPr>
          <w:rFonts w:eastAsia="Times New Roman" w:cstheme="minorHAnsi"/>
          <w:szCs w:val="24"/>
        </w:rPr>
        <w:t>, 2021.</w:t>
      </w:r>
    </w:p>
    <w:p w14:paraId="3E913DAB" w14:textId="77777777" w:rsidR="00F47E1D" w:rsidRPr="006268EA" w:rsidRDefault="00F47E1D" w:rsidP="00F47E1D">
      <w:pPr>
        <w:rPr>
          <w:rFonts w:eastAsia="Times New Roman" w:cstheme="minorHAnsi"/>
          <w:szCs w:val="24"/>
        </w:rPr>
      </w:pPr>
      <w:r w:rsidRPr="006268EA">
        <w:rPr>
          <w:rFonts w:cstheme="minorHAnsi"/>
          <w:noProof/>
        </w:rPr>
        <mc:AlternateContent>
          <mc:Choice Requires="wps">
            <w:drawing>
              <wp:inline distT="0" distB="0" distL="0" distR="0" wp14:anchorId="6701C721" wp14:editId="4A413553">
                <wp:extent cx="6315075" cy="685800"/>
                <wp:effectExtent l="0" t="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85800"/>
                        </a:xfrm>
                        <a:prstGeom prst="rect">
                          <a:avLst/>
                        </a:prstGeom>
                        <a:solidFill>
                          <a:srgbClr val="FFFFFF"/>
                        </a:solidFill>
                        <a:ln w="9525">
                          <a:solidFill>
                            <a:srgbClr val="000000"/>
                          </a:solidFill>
                          <a:miter lim="800000"/>
                          <a:headEnd/>
                          <a:tailEnd/>
                        </a:ln>
                      </wps:spPr>
                      <wps:txbx>
                        <w:txbxContent>
                          <w:p w14:paraId="5E1B7626" w14:textId="77777777" w:rsidR="00F47E1D" w:rsidRDefault="00F47E1D" w:rsidP="00F47E1D">
                            <w:pPr>
                              <w:rPr>
                                <w:sz w:val="16"/>
                                <w:szCs w:val="16"/>
                              </w:rPr>
                            </w:pPr>
                            <w:r w:rsidRPr="00122776">
                              <w:rPr>
                                <w:rFonts w:cstheme="minorHAnsi"/>
                                <w:sz w:val="16"/>
                                <w:szCs w:val="16"/>
                              </w:rPr>
                              <w:t xml:space="preserve">Details of the members of the school’s Governing Body can be found at </w:t>
                            </w:r>
                            <w:hyperlink r:id="rId6" w:history="1">
                              <w:r w:rsidRPr="00664777">
                                <w:rPr>
                                  <w:rStyle w:val="Hyperlink"/>
                                  <w:sz w:val="16"/>
                                  <w:szCs w:val="16"/>
                                </w:rPr>
                                <w:t>https://www.leechpoolprimaryschool.co.uk/governor-profiles</w:t>
                              </w:r>
                            </w:hyperlink>
                          </w:p>
                          <w:p w14:paraId="5E9082AB" w14:textId="77777777" w:rsidR="00F47E1D" w:rsidRPr="00477F2D" w:rsidRDefault="00F47E1D" w:rsidP="00F47E1D">
                            <w:pPr>
                              <w:rPr>
                                <w:rFonts w:cstheme="minorHAnsi"/>
                                <w:sz w:val="16"/>
                                <w:szCs w:val="16"/>
                              </w:rPr>
                            </w:pPr>
                            <w:r>
                              <w:rPr>
                                <w:rFonts w:cstheme="minorHAnsi"/>
                                <w:sz w:val="16"/>
                                <w:szCs w:val="16"/>
                                <w:shd w:val="clear" w:color="auto" w:fill="FFFFFF"/>
                              </w:rPr>
                              <w:t>Parents with children currently at the school</w:t>
                            </w:r>
                            <w:r w:rsidRPr="00477F2D">
                              <w:rPr>
                                <w:rFonts w:cstheme="minorHAnsi"/>
                                <w:sz w:val="16"/>
                                <w:szCs w:val="16"/>
                                <w:shd w:val="clear" w:color="auto" w:fill="FFFFFF"/>
                              </w:rPr>
                              <w:t xml:space="preserve"> are welcome to contact governors with questions or general feedback. Please note that parents should always contact the school directly with any concerns.</w:t>
                            </w:r>
                            <w:r w:rsidRPr="00477F2D">
                              <w:rPr>
                                <w:rStyle w:val="apple-converted-space"/>
                                <w:rFonts w:cstheme="minorHAnsi"/>
                                <w:sz w:val="16"/>
                                <w:szCs w:val="16"/>
                                <w:shd w:val="clear" w:color="auto" w:fill="FFFFFF"/>
                              </w:rPr>
                              <w:t> </w:t>
                            </w:r>
                          </w:p>
                          <w:p w14:paraId="68F1C56B" w14:textId="77777777" w:rsidR="00F47E1D" w:rsidRDefault="00F47E1D" w:rsidP="00F47E1D"/>
                          <w:p w14:paraId="1E2F77E9" w14:textId="77777777" w:rsidR="00F47E1D" w:rsidRDefault="00F47E1D" w:rsidP="00F47E1D"/>
                        </w:txbxContent>
                      </wps:txbx>
                      <wps:bodyPr rot="0" vert="horz" wrap="square" lIns="91440" tIns="45720" rIns="91440" bIns="45720" anchor="t" anchorCtr="0">
                        <a:noAutofit/>
                      </wps:bodyPr>
                    </wps:wsp>
                  </a:graphicData>
                </a:graphic>
              </wp:inline>
            </w:drawing>
          </mc:Choice>
          <mc:Fallback>
            <w:pict>
              <v:shapetype w14:anchorId="6701C721" id="_x0000_t202" coordsize="21600,21600" o:spt="202" path="m,l,21600r21600,l21600,xe">
                <v:stroke joinstyle="miter"/>
                <v:path gradientshapeok="t" o:connecttype="rect"/>
              </v:shapetype>
              <v:shape id="Text Box 2" o:spid="_x0000_s1026" type="#_x0000_t202" style="width:497.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">
                <v:textbox>
                  <w:txbxContent>
                    <w:p w14:paraId="5E1B7626" w14:textId="77777777" w:rsidR="00F47E1D" w:rsidRDefault="00F47E1D" w:rsidP="00F47E1D">
                      <w:pPr>
                        <w:rPr>
                          <w:sz w:val="16"/>
                          <w:szCs w:val="16"/>
                        </w:rPr>
                      </w:pPr>
                      <w:r w:rsidRPr="00122776">
                        <w:rPr>
                          <w:rFonts w:cstheme="minorHAnsi"/>
                          <w:sz w:val="16"/>
                          <w:szCs w:val="16"/>
                        </w:rPr>
                        <w:t xml:space="preserve">Details of the members of the school’s Governing Body can be found at </w:t>
                      </w:r>
                      <w:hyperlink r:id="rId7" w:history="1">
                        <w:r w:rsidRPr="00664777">
                          <w:rPr>
                            <w:rStyle w:val="Hyperlink"/>
                            <w:sz w:val="16"/>
                            <w:szCs w:val="16"/>
                          </w:rPr>
                          <w:t>https://www.leechpoolprimaryschool.co.uk/governor-profiles</w:t>
                        </w:r>
                      </w:hyperlink>
                    </w:p>
                    <w:p w14:paraId="5E9082AB" w14:textId="77777777" w:rsidR="00F47E1D" w:rsidRPr="00477F2D" w:rsidRDefault="00F47E1D" w:rsidP="00F47E1D">
                      <w:pPr>
                        <w:rPr>
                          <w:rFonts w:cstheme="minorHAnsi"/>
                          <w:sz w:val="16"/>
                          <w:szCs w:val="16"/>
                        </w:rPr>
                      </w:pPr>
                      <w:r>
                        <w:rPr>
                          <w:rFonts w:cstheme="minorHAnsi"/>
                          <w:sz w:val="16"/>
                          <w:szCs w:val="16"/>
                          <w:shd w:val="clear" w:color="auto" w:fill="FFFFFF"/>
                        </w:rPr>
                        <w:t>Parents with children currently at the school</w:t>
                      </w:r>
                      <w:r w:rsidRPr="00477F2D">
                        <w:rPr>
                          <w:rFonts w:cstheme="minorHAnsi"/>
                          <w:sz w:val="16"/>
                          <w:szCs w:val="16"/>
                          <w:shd w:val="clear" w:color="auto" w:fill="FFFFFF"/>
                        </w:rPr>
                        <w:t xml:space="preserve"> are welcome to contact governors with questions or general feedback. Please note that parents should always contact the school directly with any concerns.</w:t>
                      </w:r>
                      <w:r w:rsidRPr="00477F2D">
                        <w:rPr>
                          <w:rStyle w:val="apple-converted-space"/>
                          <w:rFonts w:cstheme="minorHAnsi"/>
                          <w:sz w:val="16"/>
                          <w:szCs w:val="16"/>
                          <w:shd w:val="clear" w:color="auto" w:fill="FFFFFF"/>
                        </w:rPr>
                        <w:t> </w:t>
                      </w:r>
                    </w:p>
                    <w:p w14:paraId="68F1C56B" w14:textId="77777777" w:rsidR="00F47E1D" w:rsidRDefault="00F47E1D" w:rsidP="00F47E1D"/>
                    <w:p w14:paraId="1E2F77E9" w14:textId="77777777" w:rsidR="00F47E1D" w:rsidRDefault="00F47E1D" w:rsidP="00F47E1D"/>
                  </w:txbxContent>
                </v:textbox>
                <w10:anchorlock/>
              </v:shape>
            </w:pict>
          </mc:Fallback>
        </mc:AlternateContent>
      </w:r>
    </w:p>
    <w:p w14:paraId="64F7A907" w14:textId="77777777" w:rsidR="00F47E1D" w:rsidRDefault="00F47E1D" w:rsidP="00F47E1D">
      <w:pPr>
        <w:spacing w:after="0" w:line="240" w:lineRule="auto"/>
        <w:rPr>
          <w:color w:val="333333"/>
          <w:shd w:val="clear" w:color="auto" w:fill="FFFFFF"/>
        </w:rPr>
      </w:pPr>
    </w:p>
    <w:p w14:paraId="0C1C5E91" w14:textId="77777777" w:rsidR="00F47E1D" w:rsidRPr="006268EA" w:rsidRDefault="00F47E1D" w:rsidP="00F47E1D">
      <w:pPr>
        <w:spacing w:after="0" w:line="240" w:lineRule="auto"/>
        <w:rPr>
          <w:color w:val="333333"/>
          <w:shd w:val="clear" w:color="auto" w:fill="FFFFFF"/>
        </w:rPr>
      </w:pPr>
      <w:r w:rsidRPr="006268EA">
        <w:rPr>
          <w:color w:val="333333"/>
          <w:shd w:val="clear" w:color="auto" w:fill="FFFFFF"/>
        </w:rPr>
        <w:lastRenderedPageBreak/>
        <w:t xml:space="preserve">Initials of </w:t>
      </w:r>
      <w:r>
        <w:rPr>
          <w:color w:val="333333"/>
          <w:shd w:val="clear" w:color="auto" w:fill="FFFFFF"/>
        </w:rPr>
        <w:t>governors and any other i</w:t>
      </w:r>
      <w:r w:rsidRPr="006268EA">
        <w:rPr>
          <w:color w:val="333333"/>
          <w:shd w:val="clear" w:color="auto" w:fill="FFFFFF"/>
        </w:rPr>
        <w:t xml:space="preserve">ndividuals </w:t>
      </w:r>
      <w:r>
        <w:rPr>
          <w:color w:val="333333"/>
          <w:shd w:val="clear" w:color="auto" w:fill="FFFFFF"/>
        </w:rPr>
        <w:t>‘in attendance’ at this meeting are as follows</w:t>
      </w:r>
      <w:r w:rsidRPr="006268EA">
        <w:rPr>
          <w:color w:val="333333"/>
          <w:shd w:val="clear" w:color="auto" w:fill="FFFFFF"/>
        </w:rPr>
        <w:t>:</w:t>
      </w:r>
    </w:p>
    <w:p w14:paraId="38EFE331" w14:textId="77777777" w:rsidR="00141445" w:rsidRDefault="00141445" w:rsidP="00F47E1D">
      <w:pPr>
        <w:spacing w:after="0" w:line="240" w:lineRule="auto"/>
        <w:rPr>
          <w:color w:val="333333"/>
          <w:shd w:val="clear" w:color="auto" w:fill="FFFFFF"/>
        </w:rPr>
      </w:pPr>
    </w:p>
    <w:p w14:paraId="37649F2B" w14:textId="6E5E765E" w:rsidR="00F47E1D" w:rsidRPr="006268EA" w:rsidRDefault="00F47E1D" w:rsidP="00F47E1D">
      <w:pPr>
        <w:spacing w:after="0" w:line="240" w:lineRule="auto"/>
      </w:pPr>
      <w:r w:rsidRPr="006268EA">
        <w:rPr>
          <w:color w:val="333333"/>
          <w:shd w:val="clear" w:color="auto" w:fill="FFFFFF"/>
        </w:rPr>
        <w:t>SH – Stephen Humphreys – Chair of Governors</w:t>
      </w:r>
    </w:p>
    <w:p w14:paraId="2A3AFAD5" w14:textId="77777777" w:rsidR="00F47E1D" w:rsidRPr="006268EA" w:rsidRDefault="00F47E1D" w:rsidP="00F47E1D">
      <w:pPr>
        <w:spacing w:after="0" w:line="240" w:lineRule="auto"/>
      </w:pPr>
      <w:r w:rsidRPr="006268EA">
        <w:t>ND (or, ‘the head’</w:t>
      </w:r>
      <w:bookmarkStart w:id="1" w:name="_Hlk25601788"/>
      <w:r w:rsidRPr="006268EA">
        <w:t xml:space="preserve">) – </w:t>
      </w:r>
      <w:bookmarkEnd w:id="1"/>
      <w:r w:rsidRPr="006268EA">
        <w:t>Nicola Davenport, Head Teacher of Leechpool School.</w:t>
      </w:r>
    </w:p>
    <w:p w14:paraId="33B5786C" w14:textId="77777777" w:rsidR="00F47E1D" w:rsidRPr="006268EA" w:rsidRDefault="00F47E1D" w:rsidP="00F47E1D">
      <w:pPr>
        <w:spacing w:after="0" w:line="240" w:lineRule="auto"/>
        <w:rPr>
          <w:highlight w:val="yellow"/>
        </w:rPr>
      </w:pPr>
    </w:p>
    <w:p w14:paraId="53D9A62B" w14:textId="77777777" w:rsidR="00F47E1D" w:rsidRPr="006268EA" w:rsidRDefault="00F47E1D" w:rsidP="00F47E1D">
      <w:pPr>
        <w:spacing w:after="0" w:line="240" w:lineRule="auto"/>
      </w:pPr>
      <w:r w:rsidRPr="006268EA">
        <w:t>JA – John Adams – Joint Lead for Finance</w:t>
      </w:r>
    </w:p>
    <w:p w14:paraId="5FC89EC7" w14:textId="77777777" w:rsidR="00F47E1D" w:rsidRPr="006268EA" w:rsidRDefault="00F47E1D" w:rsidP="00F47E1D">
      <w:pPr>
        <w:spacing w:after="0" w:line="240" w:lineRule="auto"/>
      </w:pPr>
      <w:r w:rsidRPr="006268EA">
        <w:t>JB – John Bentley – Vice Chair of Governors and Lead for Safeguarding</w:t>
      </w:r>
    </w:p>
    <w:p w14:paraId="2E802C5C" w14:textId="77777777" w:rsidR="00F47E1D" w:rsidRDefault="00F47E1D" w:rsidP="00F47E1D">
      <w:pPr>
        <w:spacing w:after="0" w:line="240" w:lineRule="auto"/>
      </w:pPr>
      <w:r>
        <w:t>DB – Derick Bostridge – Lead for Public Relations</w:t>
      </w:r>
    </w:p>
    <w:p w14:paraId="063286C3" w14:textId="77777777" w:rsidR="00F47E1D" w:rsidRPr="006268EA" w:rsidRDefault="00F47E1D" w:rsidP="00F47E1D">
      <w:pPr>
        <w:spacing w:after="0" w:line="240" w:lineRule="auto"/>
      </w:pPr>
      <w:r w:rsidRPr="006268EA">
        <w:t xml:space="preserve">RC – Robert Cooper – Assistant Head – Curriculum and Achievement (in attendance) </w:t>
      </w:r>
    </w:p>
    <w:p w14:paraId="5B68A94D" w14:textId="77777777" w:rsidR="00F47E1D" w:rsidRPr="006268EA" w:rsidRDefault="00F47E1D" w:rsidP="00F47E1D">
      <w:pPr>
        <w:spacing w:after="0" w:line="240" w:lineRule="auto"/>
      </w:pPr>
      <w:r w:rsidRPr="006268EA">
        <w:t xml:space="preserve">SC – Sarah </w:t>
      </w:r>
      <w:proofErr w:type="gramStart"/>
      <w:r w:rsidRPr="006268EA">
        <w:t>Cullern  –</w:t>
      </w:r>
      <w:proofErr w:type="gramEnd"/>
      <w:r w:rsidRPr="006268EA">
        <w:t xml:space="preserve"> Enrichment Leader and subject leader for Modern Foreign Languages</w:t>
      </w:r>
    </w:p>
    <w:p w14:paraId="5933CD3B" w14:textId="77777777" w:rsidR="00F47E1D" w:rsidRDefault="00F47E1D" w:rsidP="00F47E1D">
      <w:pPr>
        <w:spacing w:after="0" w:line="240" w:lineRule="auto"/>
      </w:pPr>
      <w:r>
        <w:t>JD</w:t>
      </w:r>
      <w:r w:rsidRPr="006268EA">
        <w:t xml:space="preserve"> – </w:t>
      </w:r>
      <w:r>
        <w:t xml:space="preserve">Jayne </w:t>
      </w:r>
      <w:proofErr w:type="gramStart"/>
      <w:r>
        <w:t xml:space="preserve">Dowell </w:t>
      </w:r>
      <w:r w:rsidRPr="006268EA">
        <w:t xml:space="preserve"> –</w:t>
      </w:r>
      <w:proofErr w:type="gramEnd"/>
      <w:r>
        <w:t xml:space="preserve"> Clerk to the governors</w:t>
      </w:r>
    </w:p>
    <w:p w14:paraId="33553D9B" w14:textId="77777777" w:rsidR="00F47E1D" w:rsidRDefault="00F47E1D" w:rsidP="00F47E1D">
      <w:pPr>
        <w:spacing w:after="0" w:line="240" w:lineRule="auto"/>
      </w:pPr>
      <w:r>
        <w:t>OE – Olivia Ellery – Lead for Human Resources</w:t>
      </w:r>
    </w:p>
    <w:p w14:paraId="5C0A3F49" w14:textId="77777777" w:rsidR="008203E7" w:rsidRDefault="008203E7" w:rsidP="00F47E1D">
      <w:pPr>
        <w:spacing w:after="0" w:line="240" w:lineRule="auto"/>
        <w:rPr>
          <w:color w:val="333333"/>
          <w:shd w:val="clear" w:color="auto" w:fill="FFFFFF"/>
        </w:rPr>
      </w:pPr>
      <w:proofErr w:type="gramStart"/>
      <w:r>
        <w:t>FF</w:t>
      </w:r>
      <w:r w:rsidRPr="008203E7">
        <w:rPr>
          <w:color w:val="333333"/>
          <w:shd w:val="clear" w:color="auto" w:fill="FFFFFF"/>
        </w:rPr>
        <w:t xml:space="preserve"> </w:t>
      </w:r>
      <w:r>
        <w:t xml:space="preserve"> –</w:t>
      </w:r>
      <w:proofErr w:type="gramEnd"/>
      <w:r>
        <w:t xml:space="preserve">  </w:t>
      </w:r>
      <w:r>
        <w:rPr>
          <w:color w:val="333333"/>
          <w:shd w:val="clear" w:color="auto" w:fill="FFFFFF"/>
        </w:rPr>
        <w:t xml:space="preserve">Fiona Franklin – Lead for SEND </w:t>
      </w:r>
    </w:p>
    <w:p w14:paraId="68292FBC" w14:textId="67B313C4" w:rsidR="00F47E1D" w:rsidRPr="006268EA" w:rsidRDefault="00F47E1D" w:rsidP="00F47E1D">
      <w:pPr>
        <w:spacing w:after="0" w:line="240" w:lineRule="auto"/>
      </w:pPr>
      <w:r w:rsidRPr="006268EA">
        <w:t xml:space="preserve">KJ – Katie Jesse – Joint Lead for Finance </w:t>
      </w:r>
    </w:p>
    <w:p w14:paraId="0F1923A1" w14:textId="77777777" w:rsidR="00F47E1D" w:rsidRPr="006268EA" w:rsidRDefault="00F47E1D" w:rsidP="00F47E1D">
      <w:pPr>
        <w:spacing w:after="0" w:line="240" w:lineRule="auto"/>
      </w:pPr>
      <w:r w:rsidRPr="006268EA">
        <w:t xml:space="preserve">ML – Michel Letley – </w:t>
      </w:r>
      <w:r w:rsidRPr="006268EA">
        <w:rPr>
          <w:rFonts w:ascii="Source Sans Pro" w:hAnsi="Source Sans Pro"/>
          <w:color w:val="333333"/>
          <w:shd w:val="clear" w:color="auto" w:fill="FFFFFF"/>
        </w:rPr>
        <w:t>Curriculum and School Liaison Lead (HLTA</w:t>
      </w:r>
      <w:proofErr w:type="gramStart"/>
      <w:r w:rsidRPr="006268EA">
        <w:rPr>
          <w:rFonts w:ascii="Source Sans Pro" w:hAnsi="Source Sans Pro"/>
          <w:color w:val="333333"/>
          <w:shd w:val="clear" w:color="auto" w:fill="FFFFFF"/>
        </w:rPr>
        <w:t>);  Premises</w:t>
      </w:r>
      <w:proofErr w:type="gramEnd"/>
      <w:r w:rsidRPr="006268EA">
        <w:rPr>
          <w:rFonts w:ascii="Source Sans Pro" w:hAnsi="Source Sans Pro"/>
          <w:color w:val="333333"/>
          <w:shd w:val="clear" w:color="auto" w:fill="FFFFFF"/>
        </w:rPr>
        <w:t>/Health &amp; Safety</w:t>
      </w:r>
    </w:p>
    <w:p w14:paraId="52789348" w14:textId="0DDEABE0" w:rsidR="00F47E1D" w:rsidRDefault="00F47E1D" w:rsidP="00F47E1D">
      <w:pPr>
        <w:spacing w:after="0" w:line="240" w:lineRule="auto"/>
      </w:pPr>
      <w:r w:rsidRPr="006268EA">
        <w:t>GM – Gary Marlow – Lead for PE and Sports Premium</w:t>
      </w:r>
    </w:p>
    <w:p w14:paraId="393B106F" w14:textId="77777777" w:rsidR="00D83E59" w:rsidRPr="006268EA" w:rsidRDefault="00D83E59" w:rsidP="00D83E59">
      <w:pPr>
        <w:spacing w:after="0" w:line="240" w:lineRule="auto"/>
      </w:pPr>
      <w:r w:rsidRPr="006268EA">
        <w:t>SP– Sara Page – Lead for Parent Liaison</w:t>
      </w:r>
    </w:p>
    <w:p w14:paraId="76B7090B" w14:textId="77777777" w:rsidR="00F47E1D" w:rsidRPr="006268EA" w:rsidRDefault="00F47E1D" w:rsidP="00F47E1D">
      <w:pPr>
        <w:spacing w:after="0" w:line="240" w:lineRule="auto"/>
      </w:pPr>
      <w:r w:rsidRPr="006268EA">
        <w:t xml:space="preserve">EP – Emma </w:t>
      </w:r>
      <w:proofErr w:type="gramStart"/>
      <w:r w:rsidRPr="006268EA">
        <w:t>Payne  –</w:t>
      </w:r>
      <w:proofErr w:type="gramEnd"/>
      <w:r w:rsidRPr="006268EA">
        <w:t xml:space="preserve"> Assistant Head - Inclusion and Achievement; SENCO (in attendance)</w:t>
      </w:r>
    </w:p>
    <w:p w14:paraId="56C4854F" w14:textId="77777777" w:rsidR="00F47E1D" w:rsidRDefault="00F47E1D" w:rsidP="00F47E1D">
      <w:pPr>
        <w:spacing w:after="0" w:line="240" w:lineRule="auto"/>
        <w:rPr>
          <w:color w:val="333333"/>
          <w:shd w:val="clear" w:color="auto" w:fill="FFFFFF"/>
        </w:rPr>
      </w:pPr>
      <w:r w:rsidRPr="006268EA">
        <w:t xml:space="preserve">VW – Vinod </w:t>
      </w:r>
      <w:proofErr w:type="spellStart"/>
      <w:proofErr w:type="gramStart"/>
      <w:r w:rsidRPr="006268EA">
        <w:t>Wagjiani</w:t>
      </w:r>
      <w:proofErr w:type="spellEnd"/>
      <w:r w:rsidRPr="006268EA">
        <w:t xml:space="preserve">  </w:t>
      </w:r>
      <w:bookmarkStart w:id="2" w:name="_Hlk31620959"/>
      <w:r w:rsidRPr="006268EA">
        <w:t>–</w:t>
      </w:r>
      <w:proofErr w:type="gramEnd"/>
      <w:r w:rsidRPr="006268EA">
        <w:t xml:space="preserve"> </w:t>
      </w:r>
      <w:bookmarkEnd w:id="2"/>
      <w:r w:rsidRPr="006268EA">
        <w:rPr>
          <w:color w:val="333333"/>
          <w:shd w:val="clear" w:color="auto" w:fill="FFFFFF"/>
        </w:rPr>
        <w:t>Lead for Internet Safety</w:t>
      </w:r>
    </w:p>
    <w:p w14:paraId="4C3B0249" w14:textId="77777777" w:rsidR="00F47E1D" w:rsidRDefault="00F47E1D" w:rsidP="00F47E1D">
      <w:pPr>
        <w:spacing w:after="0" w:line="240" w:lineRule="auto"/>
        <w:rPr>
          <w:color w:val="333333"/>
          <w:shd w:val="clear" w:color="auto" w:fill="FFFFFF"/>
        </w:rPr>
      </w:pPr>
    </w:p>
    <w:p w14:paraId="4C0C38AA" w14:textId="5793390A" w:rsidR="00CF7506" w:rsidRPr="00CF7506" w:rsidRDefault="00CF7506" w:rsidP="00CF7506">
      <w:pPr>
        <w:rPr>
          <w:rFonts w:cstheme="minorHAnsi"/>
        </w:rPr>
      </w:pPr>
      <w:r>
        <w:rPr>
          <w:rFonts w:cstheme="minorHAnsi"/>
          <w:color w:val="111111"/>
          <w:shd w:val="clear" w:color="auto" w:fill="FFFFFF"/>
        </w:rPr>
        <w:t xml:space="preserve">* </w:t>
      </w:r>
      <w:r w:rsidRPr="00CF7506">
        <w:rPr>
          <w:rFonts w:cstheme="minorHAnsi"/>
          <w:color w:val="111111"/>
          <w:shd w:val="clear" w:color="auto" w:fill="FFFFFF"/>
        </w:rPr>
        <w:t>The school improvement partner </w:t>
      </w:r>
      <w:r w:rsidRPr="00CF7506">
        <w:rPr>
          <w:rStyle w:val="Strong"/>
          <w:rFonts w:cstheme="minorHAnsi"/>
          <w:color w:val="111111"/>
          <w:shd w:val="clear" w:color="auto" w:fill="FFFFFF"/>
        </w:rPr>
        <w:t>(SIP)</w:t>
      </w:r>
      <w:r w:rsidRPr="00CF7506">
        <w:rPr>
          <w:rFonts w:cstheme="minorHAnsi"/>
          <w:color w:val="111111"/>
          <w:shd w:val="clear" w:color="auto" w:fill="FFFFFF"/>
        </w:rPr>
        <w:t> programme aims to provide school leaders with challenge and support from people who have demonstrable skills and experience in school improvement, and who understand the realities of school leadership. The SIP function is the same regardless of the phase or type of school to which a SIP is deployed.</w:t>
      </w:r>
    </w:p>
    <w:sectPr w:rsidR="00CF7506" w:rsidRPr="00CF7506" w:rsidSect="006641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14847"/>
    <w:multiLevelType w:val="hybridMultilevel"/>
    <w:tmpl w:val="37541F2C"/>
    <w:lvl w:ilvl="0" w:tplc="71BE1DE4">
      <w:numFmt w:val="bullet"/>
      <w:lvlText w:val=""/>
      <w:lvlJc w:val="left"/>
      <w:pPr>
        <w:ind w:left="720" w:hanging="360"/>
      </w:pPr>
      <w:rPr>
        <w:rFonts w:ascii="Symbol" w:eastAsiaTheme="minorHAnsi" w:hAnsi="Symbol" w:cstheme="minorHAnsi" w:hint="default"/>
        <w:color w:val="11111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251F5"/>
    <w:multiLevelType w:val="hybridMultilevel"/>
    <w:tmpl w:val="BF98E65E"/>
    <w:lvl w:ilvl="0" w:tplc="5682554C">
      <w:numFmt w:val="bullet"/>
      <w:lvlText w:val=""/>
      <w:lvlJc w:val="left"/>
      <w:pPr>
        <w:ind w:left="405" w:hanging="360"/>
      </w:pPr>
      <w:rPr>
        <w:rFonts w:ascii="Symbol" w:eastAsiaTheme="minorHAnsi" w:hAnsi="Symbol" w:cstheme="minorHAns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76C23218"/>
    <w:multiLevelType w:val="hybridMultilevel"/>
    <w:tmpl w:val="D00AC986"/>
    <w:lvl w:ilvl="0" w:tplc="F7FAB3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1D"/>
    <w:rsid w:val="00040578"/>
    <w:rsid w:val="0006465B"/>
    <w:rsid w:val="00076761"/>
    <w:rsid w:val="000868EF"/>
    <w:rsid w:val="00141445"/>
    <w:rsid w:val="00155755"/>
    <w:rsid w:val="001E56E3"/>
    <w:rsid w:val="002A0DDA"/>
    <w:rsid w:val="003C081A"/>
    <w:rsid w:val="003D79F6"/>
    <w:rsid w:val="003F7F08"/>
    <w:rsid w:val="00404848"/>
    <w:rsid w:val="0050495C"/>
    <w:rsid w:val="00631AB9"/>
    <w:rsid w:val="006425F2"/>
    <w:rsid w:val="00664128"/>
    <w:rsid w:val="008203E7"/>
    <w:rsid w:val="00843903"/>
    <w:rsid w:val="008E0275"/>
    <w:rsid w:val="00972F3E"/>
    <w:rsid w:val="009B4B96"/>
    <w:rsid w:val="009F317C"/>
    <w:rsid w:val="00A15FB0"/>
    <w:rsid w:val="00A50E59"/>
    <w:rsid w:val="00AE352B"/>
    <w:rsid w:val="00B14A98"/>
    <w:rsid w:val="00C51BCD"/>
    <w:rsid w:val="00C5730E"/>
    <w:rsid w:val="00C90300"/>
    <w:rsid w:val="00CB089E"/>
    <w:rsid w:val="00CF7506"/>
    <w:rsid w:val="00D47E34"/>
    <w:rsid w:val="00D83E59"/>
    <w:rsid w:val="00DB58D2"/>
    <w:rsid w:val="00E64489"/>
    <w:rsid w:val="00EB35F3"/>
    <w:rsid w:val="00F4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6229"/>
  <w15:chartTrackingRefBased/>
  <w15:docId w15:val="{D1A0E1F1-CC9F-44D7-91D5-C855F61B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E1D"/>
    <w:rPr>
      <w:color w:val="0563C1" w:themeColor="hyperlink"/>
      <w:u w:val="single"/>
    </w:rPr>
  </w:style>
  <w:style w:type="character" w:customStyle="1" w:styleId="apple-converted-space">
    <w:name w:val="apple-converted-space"/>
    <w:basedOn w:val="DefaultParagraphFont"/>
    <w:rsid w:val="00F47E1D"/>
  </w:style>
  <w:style w:type="character" w:styleId="Strong">
    <w:name w:val="Strong"/>
    <w:basedOn w:val="DefaultParagraphFont"/>
    <w:uiPriority w:val="22"/>
    <w:qFormat/>
    <w:rsid w:val="00CF7506"/>
    <w:rPr>
      <w:b/>
      <w:bCs/>
    </w:rPr>
  </w:style>
  <w:style w:type="paragraph" w:styleId="ListParagraph">
    <w:name w:val="List Paragraph"/>
    <w:basedOn w:val="Normal"/>
    <w:uiPriority w:val="34"/>
    <w:qFormat/>
    <w:rsid w:val="00CF7506"/>
    <w:pPr>
      <w:ind w:left="720"/>
      <w:contextualSpacing/>
    </w:pPr>
  </w:style>
  <w:style w:type="character" w:styleId="UnresolvedMention">
    <w:name w:val="Unresolved Mention"/>
    <w:basedOn w:val="DefaultParagraphFont"/>
    <w:uiPriority w:val="99"/>
    <w:semiHidden/>
    <w:unhideWhenUsed/>
    <w:rsid w:val="00EB3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819804">
      <w:bodyDiv w:val="1"/>
      <w:marLeft w:val="0"/>
      <w:marRight w:val="0"/>
      <w:marTop w:val="0"/>
      <w:marBottom w:val="0"/>
      <w:divBdr>
        <w:top w:val="none" w:sz="0" w:space="0" w:color="auto"/>
        <w:left w:val="none" w:sz="0" w:space="0" w:color="auto"/>
        <w:bottom w:val="none" w:sz="0" w:space="0" w:color="auto"/>
        <w:right w:val="none" w:sz="0" w:space="0" w:color="auto"/>
      </w:divBdr>
    </w:div>
    <w:div w:id="141964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echpoolprimaryschool.co.uk/governor-profi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echpoolprimaryschool.co.uk/governor-profiles" TargetMode="External"/><Relationship Id="rId5" Type="http://schemas.openxmlformats.org/officeDocument/2006/relationships/hyperlink" Target="https://www.insighttrack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derick bostridge</dc:creator>
  <cp:keywords/>
  <dc:description/>
  <cp:lastModifiedBy>derick bostridge</cp:lastModifiedBy>
  <cp:revision>22</cp:revision>
  <dcterms:created xsi:type="dcterms:W3CDTF">2021-03-13T14:05:00Z</dcterms:created>
  <dcterms:modified xsi:type="dcterms:W3CDTF">2021-03-16T12:34:00Z</dcterms:modified>
</cp:coreProperties>
</file>